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D2167" w14:textId="77777777" w:rsidR="00382DB1" w:rsidRDefault="00382DB1" w:rsidP="002C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753AB" w14:textId="77777777" w:rsidR="002C5795" w:rsidRDefault="002C5795" w:rsidP="002C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95">
        <w:rPr>
          <w:rFonts w:ascii="Times New Roman" w:hAnsi="Times New Roman" w:cs="Times New Roman"/>
          <w:b/>
          <w:bCs/>
          <w:sz w:val="24"/>
          <w:szCs w:val="24"/>
        </w:rPr>
        <w:t>POZVÁNKA</w:t>
      </w:r>
    </w:p>
    <w:p w14:paraId="2091AC80" w14:textId="77777777" w:rsidR="002C5795" w:rsidRDefault="002C5795" w:rsidP="002C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37B33" w14:textId="77777777" w:rsidR="002C5795" w:rsidRPr="002C5795" w:rsidRDefault="002C5795" w:rsidP="002C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EA1F0F" w14:textId="77777777" w:rsidR="002C5795" w:rsidRDefault="002C5795" w:rsidP="002C57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795">
        <w:rPr>
          <w:rFonts w:ascii="Times New Roman" w:hAnsi="Times New Roman" w:cs="Times New Roman"/>
          <w:sz w:val="24"/>
          <w:szCs w:val="24"/>
        </w:rPr>
        <w:t xml:space="preserve">Starosta obce </w:t>
      </w:r>
      <w:r>
        <w:rPr>
          <w:rFonts w:ascii="Times New Roman" w:hAnsi="Times New Roman" w:cs="Times New Roman"/>
          <w:sz w:val="24"/>
          <w:szCs w:val="24"/>
        </w:rPr>
        <w:t>Dolné Zahorany</w:t>
      </w:r>
      <w:r w:rsidRPr="002C5795">
        <w:rPr>
          <w:rFonts w:ascii="Times New Roman" w:hAnsi="Times New Roman" w:cs="Times New Roman"/>
          <w:sz w:val="24"/>
          <w:szCs w:val="24"/>
        </w:rPr>
        <w:t xml:space="preserve"> podľa § 12 ods. 1 a § 13 ods. 4 písm. a) zákona 369/1990 Zb. o obecnom zriadení v znení neskorších predpisov</w:t>
      </w:r>
    </w:p>
    <w:p w14:paraId="5BB63985" w14:textId="77777777" w:rsidR="002C5795" w:rsidRDefault="002C5795" w:rsidP="002C57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9908F" w14:textId="77777777" w:rsidR="002C5795" w:rsidRPr="002C5795" w:rsidRDefault="002C5795" w:rsidP="002C57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95">
        <w:rPr>
          <w:rFonts w:ascii="Times New Roman" w:hAnsi="Times New Roman" w:cs="Times New Roman"/>
          <w:b/>
          <w:bCs/>
          <w:sz w:val="24"/>
          <w:szCs w:val="24"/>
        </w:rPr>
        <w:t>z v o l á v a</w:t>
      </w:r>
    </w:p>
    <w:p w14:paraId="67BBB7B5" w14:textId="77777777" w:rsidR="00CF4840" w:rsidRDefault="002C5795" w:rsidP="00CF48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5795">
        <w:rPr>
          <w:rFonts w:ascii="Times New Roman" w:hAnsi="Times New Roman" w:cs="Times New Roman"/>
          <w:sz w:val="24"/>
          <w:szCs w:val="24"/>
        </w:rPr>
        <w:t xml:space="preserve">riadne zasadnutie obecného zastupiteľstva obce </w:t>
      </w:r>
      <w:r>
        <w:rPr>
          <w:rFonts w:ascii="Times New Roman" w:hAnsi="Times New Roman" w:cs="Times New Roman"/>
          <w:sz w:val="24"/>
          <w:szCs w:val="24"/>
        </w:rPr>
        <w:t>Dolné Zahorany</w:t>
      </w:r>
      <w:r w:rsidRPr="002C5795">
        <w:rPr>
          <w:rFonts w:ascii="Times New Roman" w:hAnsi="Times New Roman" w:cs="Times New Roman"/>
          <w:sz w:val="24"/>
          <w:szCs w:val="24"/>
        </w:rPr>
        <w:t>, ktoré sa bude konať</w:t>
      </w:r>
    </w:p>
    <w:p w14:paraId="27837B0A" w14:textId="3D16220F" w:rsidR="002C5795" w:rsidRDefault="00AD0994" w:rsidP="00CF48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C5795" w:rsidRPr="002C5795">
        <w:rPr>
          <w:rFonts w:ascii="Times New Roman" w:hAnsi="Times New Roman" w:cs="Times New Roman"/>
          <w:sz w:val="24"/>
          <w:szCs w:val="24"/>
        </w:rPr>
        <w:t>.</w:t>
      </w:r>
      <w:r w:rsidR="00CF4840">
        <w:rPr>
          <w:rFonts w:ascii="Times New Roman" w:hAnsi="Times New Roman" w:cs="Times New Roman"/>
          <w:sz w:val="24"/>
          <w:szCs w:val="24"/>
        </w:rPr>
        <w:t xml:space="preserve"> </w:t>
      </w:r>
      <w:r w:rsidR="002C5795" w:rsidRPr="002C5795">
        <w:rPr>
          <w:rFonts w:ascii="Times New Roman" w:hAnsi="Times New Roman" w:cs="Times New Roman"/>
          <w:sz w:val="24"/>
          <w:szCs w:val="24"/>
        </w:rPr>
        <w:t>06.</w:t>
      </w:r>
      <w:r w:rsidR="00CF4840">
        <w:rPr>
          <w:rFonts w:ascii="Times New Roman" w:hAnsi="Times New Roman" w:cs="Times New Roman"/>
          <w:sz w:val="24"/>
          <w:szCs w:val="24"/>
        </w:rPr>
        <w:t xml:space="preserve"> </w:t>
      </w:r>
      <w:r w:rsidR="002C5795" w:rsidRPr="002C579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C5795" w:rsidRPr="002C57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C5795" w:rsidRPr="002C579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C5795" w:rsidRPr="002C579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pondelok</w:t>
      </w:r>
      <w:r w:rsidR="002C5795" w:rsidRPr="002C5795">
        <w:rPr>
          <w:rFonts w:ascii="Times New Roman" w:hAnsi="Times New Roman" w:cs="Times New Roman"/>
          <w:sz w:val="24"/>
          <w:szCs w:val="24"/>
        </w:rPr>
        <w:t>) o 1</w:t>
      </w:r>
      <w:r w:rsidR="002C5795">
        <w:rPr>
          <w:rFonts w:ascii="Times New Roman" w:hAnsi="Times New Roman" w:cs="Times New Roman"/>
          <w:sz w:val="24"/>
          <w:szCs w:val="24"/>
        </w:rPr>
        <w:t>8</w:t>
      </w:r>
      <w:r w:rsidR="002C5795" w:rsidRPr="002C5795">
        <w:rPr>
          <w:rFonts w:ascii="Times New Roman" w:hAnsi="Times New Roman" w:cs="Times New Roman"/>
          <w:sz w:val="24"/>
          <w:szCs w:val="24"/>
        </w:rPr>
        <w:t xml:space="preserve">.00 hod. </w:t>
      </w:r>
      <w:r w:rsidR="002C5795">
        <w:rPr>
          <w:rFonts w:ascii="Times New Roman" w:hAnsi="Times New Roman" w:cs="Times New Roman"/>
          <w:sz w:val="24"/>
          <w:szCs w:val="24"/>
        </w:rPr>
        <w:t>na obecnom úrade Dolné Zahorany</w:t>
      </w:r>
    </w:p>
    <w:p w14:paraId="7A13F1C4" w14:textId="77777777" w:rsidR="002C5795" w:rsidRDefault="002C5795" w:rsidP="002C57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2EE2D0" w14:textId="77777777" w:rsidR="002C5795" w:rsidRDefault="002C5795" w:rsidP="002C5795">
      <w:pPr>
        <w:rPr>
          <w:rFonts w:ascii="Times New Roman" w:hAnsi="Times New Roman" w:cs="Times New Roman"/>
          <w:sz w:val="24"/>
          <w:szCs w:val="24"/>
        </w:rPr>
      </w:pPr>
      <w:r w:rsidRPr="00CF4840">
        <w:rPr>
          <w:rFonts w:ascii="Times New Roman" w:hAnsi="Times New Roman" w:cs="Times New Roman"/>
          <w:b/>
          <w:bCs/>
          <w:sz w:val="24"/>
          <w:szCs w:val="24"/>
        </w:rPr>
        <w:t>Návrh programu</w:t>
      </w:r>
      <w:r w:rsidRPr="002C5795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23C03415" w14:textId="77777777" w:rsidR="002C5795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C5795">
        <w:rPr>
          <w:rFonts w:ascii="Times New Roman" w:hAnsi="Times New Roman" w:cs="Times New Roman"/>
          <w:sz w:val="24"/>
          <w:szCs w:val="24"/>
        </w:rPr>
        <w:t xml:space="preserve">1. Otvorenie </w:t>
      </w:r>
    </w:p>
    <w:p w14:paraId="1F9AE066" w14:textId="77777777" w:rsidR="00CF4840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795">
        <w:rPr>
          <w:rFonts w:ascii="Times New Roman" w:hAnsi="Times New Roman" w:cs="Times New Roman"/>
          <w:sz w:val="24"/>
          <w:szCs w:val="24"/>
        </w:rPr>
        <w:t xml:space="preserve">2. Určenie zapisovateľa a overovateľov zápisnice </w:t>
      </w:r>
    </w:p>
    <w:p w14:paraId="139F6992" w14:textId="77777777" w:rsidR="00CF4840" w:rsidRPr="00CF4840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F4840">
        <w:rPr>
          <w:rFonts w:ascii="Times New Roman" w:hAnsi="Times New Roman" w:cs="Times New Roman"/>
          <w:sz w:val="24"/>
          <w:szCs w:val="24"/>
        </w:rPr>
        <w:t xml:space="preserve">3. </w:t>
      </w:r>
      <w:r w:rsidR="00CF4840" w:rsidRPr="00CF4840">
        <w:rPr>
          <w:rFonts w:ascii="Times New Roman" w:hAnsi="Times New Roman" w:cs="Times New Roman"/>
          <w:sz w:val="24"/>
          <w:szCs w:val="24"/>
          <w:lang w:eastAsia="sk-SK"/>
        </w:rPr>
        <w:t>Správa starostu o činnosti za posledné obdobie</w:t>
      </w:r>
    </w:p>
    <w:p w14:paraId="59FBF3EF" w14:textId="1E1DBC4F" w:rsidR="002C5795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C5795">
        <w:rPr>
          <w:rFonts w:ascii="Times New Roman" w:hAnsi="Times New Roman" w:cs="Times New Roman"/>
          <w:sz w:val="24"/>
          <w:szCs w:val="24"/>
        </w:rPr>
        <w:t xml:space="preserve">. </w:t>
      </w:r>
      <w:r w:rsidR="00AD0994">
        <w:rPr>
          <w:rFonts w:ascii="Times New Roman" w:hAnsi="Times New Roman" w:cs="Times New Roman"/>
          <w:sz w:val="24"/>
          <w:szCs w:val="24"/>
        </w:rPr>
        <w:t>Návrh na uznesenie rozsahu výkonu funkcie starostu obce na nasledujúce volebne obdobie 2026-2030</w:t>
      </w:r>
    </w:p>
    <w:p w14:paraId="4EC5FD06" w14:textId="5FC52C6A" w:rsidR="00AD0994" w:rsidRDefault="00AD0994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D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Návrh na </w:t>
      </w:r>
      <w:r>
        <w:rPr>
          <w:rFonts w:ascii="Times New Roman" w:hAnsi="Times New Roman" w:cs="Times New Roman"/>
          <w:sz w:val="24"/>
          <w:szCs w:val="24"/>
        </w:rPr>
        <w:t>určenie počtu poslancov obecného zastupiteľstva</w:t>
      </w:r>
      <w:r>
        <w:rPr>
          <w:rFonts w:ascii="Times New Roman" w:hAnsi="Times New Roman" w:cs="Times New Roman"/>
          <w:sz w:val="24"/>
          <w:szCs w:val="24"/>
        </w:rPr>
        <w:t xml:space="preserve"> obce na nasledujúce volebne obdobie 2026-2030</w:t>
      </w:r>
    </w:p>
    <w:p w14:paraId="0AA51CAE" w14:textId="04F52BC5" w:rsidR="00AD0994" w:rsidRDefault="00AD0994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D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Návrh na určenie </w:t>
      </w:r>
      <w:r>
        <w:rPr>
          <w:rFonts w:ascii="Times New Roman" w:hAnsi="Times New Roman" w:cs="Times New Roman"/>
          <w:sz w:val="24"/>
          <w:szCs w:val="24"/>
        </w:rPr>
        <w:t>volebných obvodov na voľbu do orgánov samosprávy obci v  roku 2026</w:t>
      </w:r>
    </w:p>
    <w:p w14:paraId="3C3FE908" w14:textId="109FED62" w:rsidR="00FE6189" w:rsidRDefault="00FE6189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Návrh plánu kontrolnej činnosti hlavného kontrolóra obce na II. polrok 2026</w:t>
      </w:r>
    </w:p>
    <w:p w14:paraId="31C9F8A2" w14:textId="77777777" w:rsidR="002C5795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C5795">
        <w:rPr>
          <w:rFonts w:ascii="Times New Roman" w:hAnsi="Times New Roman" w:cs="Times New Roman"/>
          <w:sz w:val="24"/>
          <w:szCs w:val="24"/>
        </w:rPr>
        <w:t xml:space="preserve">. Rôzne </w:t>
      </w:r>
    </w:p>
    <w:p w14:paraId="2C542C67" w14:textId="77777777" w:rsidR="00940336" w:rsidRDefault="002C5795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C5795">
        <w:rPr>
          <w:rFonts w:ascii="Times New Roman" w:hAnsi="Times New Roman" w:cs="Times New Roman"/>
          <w:sz w:val="24"/>
          <w:szCs w:val="24"/>
        </w:rPr>
        <w:t xml:space="preserve">. Záver </w:t>
      </w:r>
    </w:p>
    <w:p w14:paraId="3438452F" w14:textId="77777777" w:rsidR="00382DB1" w:rsidRDefault="00382DB1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C2E6C6" w14:textId="77777777" w:rsidR="00382DB1" w:rsidRDefault="00382DB1" w:rsidP="00FE61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1C3DCD" w14:textId="77777777" w:rsidR="00382DB1" w:rsidRDefault="00382DB1" w:rsidP="002C5795">
      <w:pPr>
        <w:rPr>
          <w:rFonts w:ascii="Times New Roman" w:hAnsi="Times New Roman" w:cs="Times New Roman"/>
          <w:sz w:val="24"/>
          <w:szCs w:val="24"/>
        </w:rPr>
      </w:pPr>
    </w:p>
    <w:p w14:paraId="7B7BD5AF" w14:textId="77777777" w:rsidR="00382DB1" w:rsidRDefault="00382DB1" w:rsidP="00382D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Barnabáš Kováč</w:t>
      </w:r>
    </w:p>
    <w:p w14:paraId="58C19036" w14:textId="77777777" w:rsidR="00382DB1" w:rsidRPr="002C5795" w:rsidRDefault="00382DB1" w:rsidP="00382D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starosta obce</w:t>
      </w:r>
    </w:p>
    <w:sectPr w:rsidR="00382DB1" w:rsidRPr="002C5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E4ADA"/>
    <w:multiLevelType w:val="hybridMultilevel"/>
    <w:tmpl w:val="A7DAE446"/>
    <w:lvl w:ilvl="0" w:tplc="FC6422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357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95"/>
    <w:rsid w:val="002C5795"/>
    <w:rsid w:val="00382DB1"/>
    <w:rsid w:val="00940336"/>
    <w:rsid w:val="00A162AB"/>
    <w:rsid w:val="00AD0994"/>
    <w:rsid w:val="00CF4840"/>
    <w:rsid w:val="00FE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BD8A"/>
  <w15:chartTrackingRefBased/>
  <w15:docId w15:val="{1BCFF6F9-DCC8-44F8-96AD-06D24E98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4840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Kováčová Silvia</cp:lastModifiedBy>
  <cp:revision>2</cp:revision>
  <cp:lastPrinted>2026-06-16T08:31:00Z</cp:lastPrinted>
  <dcterms:created xsi:type="dcterms:W3CDTF">2026-06-16T08:32:00Z</dcterms:created>
  <dcterms:modified xsi:type="dcterms:W3CDTF">2026-06-16T08:32:00Z</dcterms:modified>
</cp:coreProperties>
</file>